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5236" w14:textId="77777777" w:rsidR="00E43E02" w:rsidRDefault="00E43E02">
      <w:pPr>
        <w:rPr>
          <w:sz w:val="24"/>
        </w:rPr>
      </w:pPr>
    </w:p>
    <w:p w14:paraId="29FF9B04" w14:textId="77777777" w:rsidR="00E43E02" w:rsidRDefault="00E43E02">
      <w:pPr>
        <w:pStyle w:val="Kop1"/>
      </w:pPr>
      <w:r>
        <w:t>LICHT IN DE NACHT</w:t>
      </w:r>
    </w:p>
    <w:p w14:paraId="4DEAA12D" w14:textId="77777777" w:rsidR="00E43E02" w:rsidRDefault="00E43E02">
      <w:pPr>
        <w:rPr>
          <w:sz w:val="24"/>
        </w:rPr>
      </w:pPr>
    </w:p>
    <w:p w14:paraId="3D360D95" w14:textId="77777777" w:rsidR="00E43E02" w:rsidRDefault="00E43E02">
      <w:pPr>
        <w:rPr>
          <w:sz w:val="24"/>
        </w:rPr>
      </w:pPr>
    </w:p>
    <w:p w14:paraId="5DB3E132" w14:textId="77777777" w:rsidR="00E43E02" w:rsidRDefault="00E43E02">
      <w:pPr>
        <w:rPr>
          <w:sz w:val="24"/>
        </w:rPr>
      </w:pPr>
    </w:p>
    <w:p w14:paraId="58D333B9" w14:textId="77777777" w:rsidR="00E43E02" w:rsidRDefault="00E43E02">
      <w:pPr>
        <w:rPr>
          <w:sz w:val="24"/>
        </w:rPr>
      </w:pPr>
    </w:p>
    <w:p w14:paraId="39742403" w14:textId="77777777" w:rsidR="00E43E02" w:rsidRDefault="00E43E02">
      <w:pPr>
        <w:rPr>
          <w:sz w:val="24"/>
        </w:rPr>
      </w:pPr>
    </w:p>
    <w:p w14:paraId="37965ED5" w14:textId="5F52BD71" w:rsidR="00E43E02" w:rsidRDefault="00591D54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6828A2E" wp14:editId="4A81597C">
            <wp:extent cx="3209925" cy="36671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667125"/>
                    </a:xfrm>
                    <a:prstGeom prst="rect">
                      <a:avLst/>
                    </a:prstGeom>
                    <a:solidFill>
                      <a:srgbClr val="C0C0C0">
                        <a:alpha val="5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DFC2" w14:textId="77777777" w:rsidR="00E43E02" w:rsidRDefault="00E43E02">
      <w:pPr>
        <w:rPr>
          <w:sz w:val="24"/>
        </w:rPr>
      </w:pPr>
    </w:p>
    <w:p w14:paraId="6854C8CD" w14:textId="77777777" w:rsidR="007600CA" w:rsidRDefault="007600CA" w:rsidP="007600CA">
      <w:pPr>
        <w:rPr>
          <w:sz w:val="24"/>
        </w:rPr>
      </w:pPr>
    </w:p>
    <w:p w14:paraId="17A84A93" w14:textId="77777777" w:rsidR="007600CA" w:rsidRDefault="007600CA" w:rsidP="007600CA">
      <w:pPr>
        <w:pStyle w:val="Kop2"/>
        <w:jc w:val="center"/>
      </w:pPr>
      <w:r>
        <w:t xml:space="preserve">Kerstfeestviering Zondagsschool </w:t>
      </w:r>
      <w:r>
        <w:br/>
      </w:r>
    </w:p>
    <w:p w14:paraId="2E41A4AC" w14:textId="77777777" w:rsidR="000E6899" w:rsidRDefault="000E6899" w:rsidP="00FB1B5E">
      <w:pPr>
        <w:pStyle w:val="Kop2"/>
        <w:jc w:val="center"/>
      </w:pPr>
    </w:p>
    <w:p w14:paraId="275727F6" w14:textId="77777777" w:rsidR="007600CA" w:rsidRDefault="007600CA" w:rsidP="007600CA"/>
    <w:p w14:paraId="55A4DB29" w14:textId="77777777" w:rsidR="007600CA" w:rsidRDefault="007600CA" w:rsidP="007600CA"/>
    <w:p w14:paraId="3078A915" w14:textId="77777777" w:rsidR="007600CA" w:rsidRDefault="007600CA" w:rsidP="007600CA"/>
    <w:p w14:paraId="1FFB67C4" w14:textId="77777777" w:rsidR="007600CA" w:rsidRPr="007600CA" w:rsidRDefault="007600CA" w:rsidP="007600CA"/>
    <w:p w14:paraId="0AC89B94" w14:textId="77777777" w:rsidR="00E43E02" w:rsidRDefault="000E6899" w:rsidP="00FB1B5E">
      <w:pPr>
        <w:pStyle w:val="Kop2"/>
        <w:jc w:val="center"/>
        <w:rPr>
          <w:b w:val="0"/>
          <w:bCs w:val="0"/>
        </w:rPr>
      </w:pPr>
      <w:r>
        <w:rPr>
          <w:b w:val="0"/>
          <w:bCs w:val="0"/>
        </w:rPr>
        <w:br/>
      </w:r>
    </w:p>
    <w:p w14:paraId="4D053A48" w14:textId="77777777" w:rsidR="00E43E02" w:rsidRDefault="00E43E02">
      <w:pPr>
        <w:tabs>
          <w:tab w:val="left" w:pos="480"/>
        </w:tabs>
        <w:ind w:right="-656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Inleidend orgelspel</w:t>
      </w:r>
    </w:p>
    <w:p w14:paraId="5C99BADD" w14:textId="77777777" w:rsidR="00E43E02" w:rsidRDefault="00E43E02">
      <w:pPr>
        <w:tabs>
          <w:tab w:val="left" w:pos="480"/>
        </w:tabs>
        <w:rPr>
          <w:b/>
          <w:bCs/>
          <w:sz w:val="24"/>
        </w:rPr>
      </w:pPr>
    </w:p>
    <w:p w14:paraId="10A2A0E8" w14:textId="77777777" w:rsidR="00E43E02" w:rsidRDefault="00E43E02" w:rsidP="000E6899">
      <w:pPr>
        <w:tabs>
          <w:tab w:val="left" w:pos="480"/>
        </w:tabs>
        <w:ind w:left="480" w:hanging="480"/>
        <w:rPr>
          <w:b/>
          <w:bCs/>
          <w:sz w:val="24"/>
        </w:rPr>
      </w:pPr>
      <w:r>
        <w:rPr>
          <w:b/>
          <w:bCs/>
          <w:sz w:val="24"/>
        </w:rPr>
        <w:t>2.</w:t>
      </w:r>
      <w:r>
        <w:rPr>
          <w:b/>
          <w:bCs/>
          <w:sz w:val="24"/>
        </w:rPr>
        <w:tab/>
        <w:t>Kinderen zingen: Jezus zegt dat Hij hier van ons</w:t>
      </w:r>
      <w:r w:rsidR="000E6899">
        <w:rPr>
          <w:b/>
          <w:bCs/>
          <w:sz w:val="24"/>
        </w:rPr>
        <w:t xml:space="preserve">  </w:t>
      </w:r>
      <w:r>
        <w:rPr>
          <w:b/>
          <w:bCs/>
          <w:sz w:val="24"/>
        </w:rPr>
        <w:t>verwacht</w:t>
      </w:r>
    </w:p>
    <w:p w14:paraId="4A0397FB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Jezus zegt, dat Hij hier van ons verwacht.</w:t>
      </w:r>
    </w:p>
    <w:p w14:paraId="06EA5EC4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Dat wij zijn als kaarsjes brandend in de nacht.</w:t>
      </w:r>
    </w:p>
    <w:p w14:paraId="68422BDD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En Hij wenst, dat ieder tot zijn ere schijnt.</w:t>
      </w:r>
    </w:p>
    <w:p w14:paraId="4D99B2FF" w14:textId="1590F06F" w:rsidR="00E43E02" w:rsidRDefault="00591D54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8FBF0AA" wp14:editId="3EDBE946">
            <wp:simplePos x="0" y="0"/>
            <wp:positionH relativeFrom="column">
              <wp:posOffset>3200400</wp:posOffset>
            </wp:positionH>
            <wp:positionV relativeFrom="paragraph">
              <wp:posOffset>30480</wp:posOffset>
            </wp:positionV>
            <wp:extent cx="914400" cy="15049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02">
        <w:rPr>
          <w:sz w:val="24"/>
        </w:rPr>
        <w:tab/>
        <w:t>Jij in jouw klein hoekje en ik in ’t mijn.</w:t>
      </w:r>
    </w:p>
    <w:p w14:paraId="1C74C831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</w:p>
    <w:p w14:paraId="4730B453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Jezus zegt, dat Hij ieders kaarsje ziet.</w:t>
      </w:r>
    </w:p>
    <w:p w14:paraId="3282BAA8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Of het helder licht geeft, of ook bijna niet.</w:t>
      </w:r>
    </w:p>
    <w:p w14:paraId="5C3F8516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Hij ziet uit de hemel, of wij lichtjes zijn.</w:t>
      </w:r>
    </w:p>
    <w:p w14:paraId="0BE196D4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Jij in jouw klein hoekje en ik in ’t mijn.</w:t>
      </w:r>
    </w:p>
    <w:p w14:paraId="686403D4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</w:p>
    <w:p w14:paraId="5FF3BA6C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Jezus zegt ons ook, dat ’t zo donker is.</w:t>
      </w:r>
    </w:p>
    <w:p w14:paraId="2443BC58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Overal op aarde zonde en droefenis.</w:t>
      </w:r>
    </w:p>
    <w:p w14:paraId="559D4027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Laat ons dan in ’t duister held’re lichtjes zijn.</w:t>
      </w:r>
    </w:p>
    <w:p w14:paraId="0CB2FD40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Jij in jouw klein hoekje en ik in ’t mijn.</w:t>
      </w:r>
    </w:p>
    <w:p w14:paraId="49AA3500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</w:p>
    <w:p w14:paraId="21C0160C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3.</w:t>
      </w:r>
      <w:r>
        <w:rPr>
          <w:b/>
          <w:bCs/>
          <w:sz w:val="24"/>
        </w:rPr>
        <w:tab/>
        <w:t>Opening en gebed</w:t>
      </w:r>
    </w:p>
    <w:p w14:paraId="611A840D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b/>
          <w:bCs/>
          <w:sz w:val="24"/>
        </w:rPr>
      </w:pPr>
    </w:p>
    <w:p w14:paraId="5148E1AE" w14:textId="77777777" w:rsidR="00E43E02" w:rsidRDefault="00E43E02">
      <w:pPr>
        <w:tabs>
          <w:tab w:val="left" w:pos="480"/>
          <w:tab w:val="left" w:pos="1560"/>
          <w:tab w:val="left" w:pos="1920"/>
        </w:tabs>
        <w:rPr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  <w:t>Samenzang: Lofzang van Zacharias, vers 1 en 4</w:t>
      </w:r>
    </w:p>
    <w:p w14:paraId="7406ACD2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Lof </w:t>
      </w:r>
      <w:r>
        <w:rPr>
          <w:i/>
          <w:iCs/>
          <w:sz w:val="24"/>
        </w:rPr>
        <w:t xml:space="preserve">zij den </w:t>
      </w:r>
      <w:r>
        <w:rPr>
          <w:sz w:val="24"/>
        </w:rPr>
        <w:t xml:space="preserve">God van </w:t>
      </w:r>
      <w:r>
        <w:rPr>
          <w:i/>
          <w:iCs/>
          <w:sz w:val="24"/>
        </w:rPr>
        <w:t>Isra</w:t>
      </w:r>
      <w:r>
        <w:rPr>
          <w:sz w:val="24"/>
        </w:rPr>
        <w:t>ël,</w:t>
      </w:r>
    </w:p>
    <w:p w14:paraId="3F20E19C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den </w:t>
      </w:r>
      <w:r>
        <w:rPr>
          <w:i/>
          <w:iCs/>
          <w:sz w:val="24"/>
        </w:rPr>
        <w:t xml:space="preserve">Heer’, Die </w:t>
      </w:r>
      <w:r>
        <w:rPr>
          <w:sz w:val="24"/>
        </w:rPr>
        <w:t xml:space="preserve">aan </w:t>
      </w:r>
      <w:r>
        <w:rPr>
          <w:i/>
          <w:iCs/>
          <w:sz w:val="24"/>
        </w:rPr>
        <w:t>Zijn erf</w:t>
      </w:r>
      <w:r>
        <w:rPr>
          <w:sz w:val="24"/>
        </w:rPr>
        <w:t>volk dacht,</w:t>
      </w:r>
    </w:p>
    <w:p w14:paraId="6B7BF81C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en </w:t>
      </w:r>
      <w:r>
        <w:rPr>
          <w:i/>
          <w:iCs/>
          <w:sz w:val="24"/>
        </w:rPr>
        <w:t xml:space="preserve">door Zijn </w:t>
      </w:r>
      <w:r>
        <w:rPr>
          <w:sz w:val="24"/>
        </w:rPr>
        <w:t>liefde</w:t>
      </w:r>
      <w:r>
        <w:rPr>
          <w:i/>
          <w:iCs/>
          <w:sz w:val="24"/>
        </w:rPr>
        <w:t>rijk be</w:t>
      </w:r>
      <w:r>
        <w:rPr>
          <w:sz w:val="24"/>
        </w:rPr>
        <w:t>stel,</w:t>
      </w:r>
    </w:p>
    <w:p w14:paraId="0DEA2D3B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ver</w:t>
      </w:r>
      <w:r>
        <w:rPr>
          <w:i/>
          <w:iCs/>
          <w:sz w:val="24"/>
        </w:rPr>
        <w:t xml:space="preserve">lossing </w:t>
      </w:r>
      <w:r>
        <w:rPr>
          <w:sz w:val="24"/>
        </w:rPr>
        <w:t xml:space="preserve">heeft </w:t>
      </w:r>
      <w:r>
        <w:rPr>
          <w:i/>
          <w:iCs/>
          <w:sz w:val="24"/>
        </w:rPr>
        <w:t>teweeg</w:t>
      </w:r>
      <w:r>
        <w:rPr>
          <w:sz w:val="24"/>
        </w:rPr>
        <w:t>gebracht,</w:t>
      </w:r>
    </w:p>
    <w:p w14:paraId="6BD5E901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een </w:t>
      </w:r>
      <w:r>
        <w:rPr>
          <w:i/>
          <w:iCs/>
          <w:sz w:val="24"/>
        </w:rPr>
        <w:t xml:space="preserve">hoorn des </w:t>
      </w:r>
      <w:r>
        <w:rPr>
          <w:sz w:val="24"/>
        </w:rPr>
        <w:t xml:space="preserve">heils heeft </w:t>
      </w:r>
      <w:r>
        <w:rPr>
          <w:i/>
          <w:iCs/>
          <w:sz w:val="24"/>
        </w:rPr>
        <w:t>opge</w:t>
      </w:r>
      <w:r>
        <w:rPr>
          <w:sz w:val="24"/>
        </w:rPr>
        <w:t>recht;</w:t>
      </w:r>
    </w:p>
    <w:p w14:paraId="0858AA87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’t geen </w:t>
      </w:r>
      <w:r>
        <w:rPr>
          <w:i/>
          <w:iCs/>
          <w:sz w:val="24"/>
        </w:rPr>
        <w:t xml:space="preserve">Davids </w:t>
      </w:r>
      <w:r>
        <w:rPr>
          <w:sz w:val="24"/>
        </w:rPr>
        <w:t xml:space="preserve">huis was </w:t>
      </w:r>
      <w:r>
        <w:rPr>
          <w:i/>
          <w:iCs/>
          <w:sz w:val="24"/>
        </w:rPr>
        <w:t>toege</w:t>
      </w:r>
      <w:r>
        <w:rPr>
          <w:sz w:val="24"/>
        </w:rPr>
        <w:t>zegd,</w:t>
      </w:r>
    </w:p>
    <w:p w14:paraId="4C92A488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dat </w:t>
      </w:r>
      <w:r>
        <w:rPr>
          <w:i/>
          <w:iCs/>
          <w:sz w:val="24"/>
        </w:rPr>
        <w:t xml:space="preserve">wil Hij ons nu </w:t>
      </w:r>
      <w:r>
        <w:rPr>
          <w:sz w:val="24"/>
        </w:rPr>
        <w:t>schenken.</w:t>
      </w:r>
    </w:p>
    <w:p w14:paraId="30BEC4AF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Ge</w:t>
      </w:r>
      <w:r>
        <w:rPr>
          <w:i/>
          <w:iCs/>
          <w:sz w:val="24"/>
        </w:rPr>
        <w:t xml:space="preserve">lijk Gods </w:t>
      </w:r>
      <w:r>
        <w:rPr>
          <w:sz w:val="24"/>
        </w:rPr>
        <w:t xml:space="preserve">trouw, van </w:t>
      </w:r>
      <w:r>
        <w:rPr>
          <w:i/>
          <w:iCs/>
          <w:sz w:val="24"/>
        </w:rPr>
        <w:t>’s aardrijks ochtend</w:t>
      </w:r>
      <w:r>
        <w:rPr>
          <w:sz w:val="24"/>
        </w:rPr>
        <w:t>stond,</w:t>
      </w:r>
    </w:p>
    <w:p w14:paraId="218C27CC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door </w:t>
      </w:r>
      <w:r>
        <w:rPr>
          <w:i/>
          <w:iCs/>
          <w:sz w:val="24"/>
        </w:rPr>
        <w:t>der pro</w:t>
      </w:r>
      <w:r>
        <w:rPr>
          <w:sz w:val="24"/>
        </w:rPr>
        <w:t>fe</w:t>
      </w:r>
      <w:r>
        <w:rPr>
          <w:i/>
          <w:iCs/>
          <w:sz w:val="24"/>
        </w:rPr>
        <w:t>ten wij</w:t>
      </w:r>
      <w:r>
        <w:rPr>
          <w:sz w:val="24"/>
        </w:rPr>
        <w:t>zen mond,</w:t>
      </w:r>
    </w:p>
    <w:p w14:paraId="18DF75C2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Zich hier</w:t>
      </w:r>
      <w:r>
        <w:rPr>
          <w:i/>
          <w:iCs/>
          <w:sz w:val="24"/>
        </w:rPr>
        <w:t xml:space="preserve">toe aan de vaderen </w:t>
      </w:r>
      <w:r>
        <w:rPr>
          <w:sz w:val="24"/>
        </w:rPr>
        <w:t>verbond.</w:t>
      </w:r>
    </w:p>
    <w:p w14:paraId="4FB5533D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</w:p>
    <w:p w14:paraId="7A473B1A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</w:p>
    <w:p w14:paraId="19B33C86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</w:p>
    <w:p w14:paraId="0C259FB3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</w:p>
    <w:p w14:paraId="1A6C404A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Dus </w:t>
      </w:r>
      <w:r>
        <w:rPr>
          <w:i/>
          <w:iCs/>
          <w:sz w:val="24"/>
        </w:rPr>
        <w:t xml:space="preserve">wordt des </w:t>
      </w:r>
      <w:r>
        <w:rPr>
          <w:sz w:val="24"/>
        </w:rPr>
        <w:t xml:space="preserve">Heeren </w:t>
      </w:r>
      <w:r>
        <w:rPr>
          <w:i/>
          <w:iCs/>
          <w:sz w:val="24"/>
        </w:rPr>
        <w:t>volk ge</w:t>
      </w:r>
      <w:r>
        <w:rPr>
          <w:sz w:val="24"/>
        </w:rPr>
        <w:t>leid</w:t>
      </w:r>
    </w:p>
    <w:p w14:paraId="45EB1B71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door </w:t>
      </w:r>
      <w:r>
        <w:rPr>
          <w:i/>
          <w:iCs/>
          <w:sz w:val="24"/>
        </w:rPr>
        <w:t xml:space="preserve">’t licht, dat </w:t>
      </w:r>
      <w:r>
        <w:rPr>
          <w:sz w:val="24"/>
        </w:rPr>
        <w:t xml:space="preserve">nu </w:t>
      </w:r>
      <w:r>
        <w:rPr>
          <w:i/>
          <w:iCs/>
          <w:sz w:val="24"/>
        </w:rPr>
        <w:t>ontsto</w:t>
      </w:r>
      <w:r>
        <w:rPr>
          <w:sz w:val="24"/>
        </w:rPr>
        <w:t>ken is,</w:t>
      </w:r>
    </w:p>
    <w:p w14:paraId="67889F9B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tot </w:t>
      </w:r>
      <w:r>
        <w:rPr>
          <w:i/>
          <w:iCs/>
          <w:sz w:val="24"/>
        </w:rPr>
        <w:t xml:space="preserve">kennis </w:t>
      </w:r>
      <w:r>
        <w:rPr>
          <w:sz w:val="24"/>
        </w:rPr>
        <w:t xml:space="preserve">van de </w:t>
      </w:r>
      <w:r>
        <w:rPr>
          <w:i/>
          <w:iCs/>
          <w:sz w:val="24"/>
        </w:rPr>
        <w:t>zalig</w:t>
      </w:r>
      <w:r>
        <w:rPr>
          <w:sz w:val="24"/>
        </w:rPr>
        <w:t>heid,</w:t>
      </w:r>
    </w:p>
    <w:p w14:paraId="7F5FEA2D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in </w:t>
      </w:r>
      <w:r>
        <w:rPr>
          <w:i/>
          <w:iCs/>
          <w:sz w:val="24"/>
        </w:rPr>
        <w:t xml:space="preserve">hunne </w:t>
      </w:r>
      <w:r>
        <w:rPr>
          <w:sz w:val="24"/>
        </w:rPr>
        <w:t>schuld</w:t>
      </w:r>
      <w:r>
        <w:rPr>
          <w:i/>
          <w:iCs/>
          <w:sz w:val="24"/>
        </w:rPr>
        <w:t>vergif</w:t>
      </w:r>
      <w:r>
        <w:rPr>
          <w:sz w:val="24"/>
        </w:rPr>
        <w:t>fenis;</w:t>
      </w:r>
    </w:p>
    <w:p w14:paraId="1DA7BDA1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die </w:t>
      </w:r>
      <w:r>
        <w:rPr>
          <w:i/>
          <w:iCs/>
          <w:sz w:val="24"/>
        </w:rPr>
        <w:t xml:space="preserve">nooit in </w:t>
      </w:r>
      <w:r>
        <w:rPr>
          <w:sz w:val="24"/>
        </w:rPr>
        <w:t xml:space="preserve">schoner </w:t>
      </w:r>
      <w:r>
        <w:rPr>
          <w:i/>
          <w:iCs/>
          <w:sz w:val="24"/>
        </w:rPr>
        <w:t>glans ver</w:t>
      </w:r>
      <w:r>
        <w:rPr>
          <w:sz w:val="24"/>
        </w:rPr>
        <w:t>scheen,</w:t>
      </w:r>
    </w:p>
    <w:p w14:paraId="472297F0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dan </w:t>
      </w:r>
      <w:r>
        <w:rPr>
          <w:i/>
          <w:iCs/>
          <w:sz w:val="24"/>
        </w:rPr>
        <w:t xml:space="preserve">nu, door </w:t>
      </w:r>
      <w:r>
        <w:rPr>
          <w:sz w:val="24"/>
        </w:rPr>
        <w:t>Gods barm</w:t>
      </w:r>
      <w:r>
        <w:rPr>
          <w:i/>
          <w:iCs/>
          <w:sz w:val="24"/>
        </w:rPr>
        <w:t>hartig</w:t>
      </w:r>
      <w:r>
        <w:rPr>
          <w:sz w:val="24"/>
        </w:rPr>
        <w:t>heên.</w:t>
      </w:r>
    </w:p>
    <w:p w14:paraId="152BB2D9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Die, </w:t>
      </w:r>
      <w:r>
        <w:rPr>
          <w:i/>
          <w:iCs/>
          <w:sz w:val="24"/>
        </w:rPr>
        <w:t>met ons lot be</w:t>
      </w:r>
      <w:r>
        <w:rPr>
          <w:sz w:val="24"/>
        </w:rPr>
        <w:t>wogen,</w:t>
      </w:r>
    </w:p>
    <w:p w14:paraId="4878EE72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om </w:t>
      </w:r>
      <w:r>
        <w:rPr>
          <w:i/>
          <w:iCs/>
          <w:sz w:val="24"/>
        </w:rPr>
        <w:t xml:space="preserve">ons van </w:t>
      </w:r>
      <w:r>
        <w:rPr>
          <w:sz w:val="24"/>
        </w:rPr>
        <w:t xml:space="preserve">zond’ en </w:t>
      </w:r>
      <w:r>
        <w:rPr>
          <w:i/>
          <w:iCs/>
          <w:sz w:val="24"/>
        </w:rPr>
        <w:t>ongeval t’ ont</w:t>
      </w:r>
      <w:r>
        <w:rPr>
          <w:sz w:val="24"/>
        </w:rPr>
        <w:t>slaan,</w:t>
      </w:r>
    </w:p>
    <w:p w14:paraId="62606D6B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een </w:t>
      </w:r>
      <w:r>
        <w:rPr>
          <w:i/>
          <w:iCs/>
          <w:sz w:val="24"/>
        </w:rPr>
        <w:t xml:space="preserve">ster in </w:t>
      </w:r>
      <w:r>
        <w:rPr>
          <w:sz w:val="24"/>
        </w:rPr>
        <w:t>Ja</w:t>
      </w:r>
      <w:r>
        <w:rPr>
          <w:i/>
          <w:iCs/>
          <w:sz w:val="24"/>
        </w:rPr>
        <w:t xml:space="preserve">kob op </w:t>
      </w:r>
      <w:r>
        <w:rPr>
          <w:sz w:val="24"/>
        </w:rPr>
        <w:t>doet gaan,</w:t>
      </w:r>
    </w:p>
    <w:p w14:paraId="28529231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de zon </w:t>
      </w:r>
      <w:r>
        <w:rPr>
          <w:i/>
          <w:iCs/>
          <w:sz w:val="24"/>
        </w:rPr>
        <w:t>des heils doet aan de kim</w:t>
      </w:r>
      <w:r>
        <w:rPr>
          <w:sz w:val="24"/>
        </w:rPr>
        <w:t>men staan.</w:t>
      </w:r>
    </w:p>
    <w:p w14:paraId="02BF1FFF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</w:p>
    <w:p w14:paraId="793B23F8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5.</w:t>
      </w:r>
      <w:r>
        <w:rPr>
          <w:b/>
          <w:bCs/>
          <w:sz w:val="24"/>
        </w:rPr>
        <w:tab/>
        <w:t>Inleiding op het thema</w:t>
      </w:r>
    </w:p>
    <w:p w14:paraId="6CDFD2FC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Toen God de wereld schiep was het een grote dag,</w:t>
      </w:r>
    </w:p>
    <w:p w14:paraId="61AE020F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een dag van licht en van Gods grote woorden,</w:t>
      </w:r>
    </w:p>
    <w:p w14:paraId="6B91E4AB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en ook de nacht was licht, vol van Gods lach,</w:t>
      </w:r>
    </w:p>
    <w:p w14:paraId="56FE718D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er was geen valse toon in Gods akkoorden.</w:t>
      </w:r>
    </w:p>
    <w:p w14:paraId="7A570AC2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</w:p>
    <w:p w14:paraId="78449AD3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Maar toen de mens de zonde had geproefd,</w:t>
      </w:r>
    </w:p>
    <w:p w14:paraId="7AF495A6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toen viel de nacht en alles was ontluisterd;</w:t>
      </w:r>
    </w:p>
    <w:p w14:paraId="141DEB08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Gods lach verdween, want Hij was zeer bedroefd,</w:t>
      </w:r>
    </w:p>
    <w:p w14:paraId="5ACE50C5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 xml:space="preserve">en waar God schreit, daar wordt het licht </w:t>
      </w:r>
    </w:p>
    <w:p w14:paraId="37FD7E9E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verduisterd.</w:t>
      </w:r>
    </w:p>
    <w:p w14:paraId="12EF4034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</w:p>
    <w:p w14:paraId="7F7EC555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Toen Jezus werd geboren in de wereldnacht,</w:t>
      </w:r>
    </w:p>
    <w:p w14:paraId="3D6541CB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heeft God geglimlacht om dit nieuwe leven,</w:t>
      </w:r>
    </w:p>
    <w:p w14:paraId="7099E295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en in het donker scheen een ster van grote kracht:</w:t>
      </w:r>
    </w:p>
    <w:p w14:paraId="5A96662A" w14:textId="77777777" w:rsidR="00E43E02" w:rsidRDefault="00E43E02">
      <w:pPr>
        <w:tabs>
          <w:tab w:val="left" w:pos="480"/>
          <w:tab w:val="left" w:pos="840"/>
          <w:tab w:val="left" w:pos="1560"/>
          <w:tab w:val="left" w:pos="1920"/>
        </w:tabs>
        <w:rPr>
          <w:sz w:val="24"/>
        </w:rPr>
      </w:pPr>
      <w:r>
        <w:rPr>
          <w:sz w:val="24"/>
        </w:rPr>
        <w:tab/>
        <w:t>het Licht der wereld had de nacht verdreven.</w:t>
      </w:r>
    </w:p>
    <w:p w14:paraId="56DA32CC" w14:textId="77777777" w:rsidR="00E43E02" w:rsidRDefault="00E43E02">
      <w:pPr>
        <w:pStyle w:val="Kop3"/>
      </w:pPr>
    </w:p>
    <w:p w14:paraId="0BDB9846" w14:textId="77777777" w:rsidR="00E43E02" w:rsidRDefault="00E43E02">
      <w:pPr>
        <w:tabs>
          <w:tab w:val="left" w:pos="0"/>
          <w:tab w:val="left" w:pos="480"/>
          <w:tab w:val="left" w:pos="840"/>
          <w:tab w:val="left" w:pos="156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6.</w:t>
      </w:r>
      <w:r>
        <w:rPr>
          <w:b/>
          <w:bCs/>
          <w:sz w:val="24"/>
        </w:rPr>
        <w:tab/>
        <w:t>Schriftlezing: Genesis 15, vers 1 t/m 6</w:t>
      </w:r>
    </w:p>
    <w:p w14:paraId="026D78F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Na deze dingen geschiedde het woord des Heeren tot </w:t>
      </w:r>
    </w:p>
    <w:p w14:paraId="3CC5824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Abram in een gezicht, zeggende: Vrees niet, Abram!</w:t>
      </w:r>
    </w:p>
    <w:p w14:paraId="0023B7A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lastRenderedPageBreak/>
        <w:tab/>
        <w:t>Ik ben u een Schild, uw Loon zeer groot.</w:t>
      </w:r>
    </w:p>
    <w:p w14:paraId="7548AA86" w14:textId="77777777" w:rsidR="00E43E02" w:rsidRDefault="00E43E02" w:rsidP="007600CA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Toen zeide Abram: Heere, Heere! wat zult Gij mij</w:t>
      </w:r>
      <w:r w:rsidR="007600CA">
        <w:rPr>
          <w:sz w:val="24"/>
        </w:rPr>
        <w:t xml:space="preserve"> </w:t>
      </w:r>
      <w:r>
        <w:rPr>
          <w:sz w:val="24"/>
        </w:rPr>
        <w:t xml:space="preserve">geven, daar ik zonder kinderen heenga en de </w:t>
      </w:r>
      <w:r>
        <w:rPr>
          <w:sz w:val="24"/>
        </w:rPr>
        <w:tab/>
        <w:t>bezorger van mijn huis is deze Damaskener</w:t>
      </w:r>
    </w:p>
    <w:p w14:paraId="7FC2CD5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Eliëzer?</w:t>
      </w:r>
    </w:p>
    <w:p w14:paraId="6F4D6C9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Voorts zeide Abram: Zie, mij hebt Gij geen zaad</w:t>
      </w:r>
    </w:p>
    <w:p w14:paraId="084B7D7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gegeven, en zie, de zoon van mijn huis zal mijn </w:t>
      </w:r>
    </w:p>
    <w:p w14:paraId="53187F3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erfgenaam zijn!</w:t>
      </w:r>
    </w:p>
    <w:p w14:paraId="6DD5440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En ziet, het woord des Heeren was tot hem, </w:t>
      </w:r>
    </w:p>
    <w:p w14:paraId="299FEC0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zeggende: Deze zal uw erfgenaam niet zijn; maar</w:t>
      </w:r>
    </w:p>
    <w:p w14:paraId="772FA66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die uit uw lijf voortkomen zal, die zal uw erfgenaam</w:t>
      </w:r>
    </w:p>
    <w:p w14:paraId="7A0EDA8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zijn.</w:t>
      </w:r>
    </w:p>
    <w:p w14:paraId="26E1B66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Toen leidde Hij hem uit naar buiten, en zeide: Zie nu</w:t>
      </w:r>
    </w:p>
    <w:p w14:paraId="3C201730" w14:textId="1423C5EC" w:rsidR="00E43E02" w:rsidRDefault="00591D54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44C5718" wp14:editId="0E5CAB49">
            <wp:simplePos x="0" y="0"/>
            <wp:positionH relativeFrom="column">
              <wp:posOffset>3505200</wp:posOffset>
            </wp:positionH>
            <wp:positionV relativeFrom="paragraph">
              <wp:posOffset>83820</wp:posOffset>
            </wp:positionV>
            <wp:extent cx="390525" cy="36195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02">
        <w:rPr>
          <w:sz w:val="24"/>
        </w:rPr>
        <w:tab/>
        <w:t xml:space="preserve">op naar den hemel, en tel de sterren, </w:t>
      </w:r>
    </w:p>
    <w:p w14:paraId="362670F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indien gij ze tellen kunt; en Hij zeide </w:t>
      </w:r>
    </w:p>
    <w:p w14:paraId="7BC990F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tot hem: Zo zal uw zaad zijn!</w:t>
      </w:r>
    </w:p>
    <w:p w14:paraId="7ECB6BF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En hij geloofde in den Heere; en Hij rekende het </w:t>
      </w:r>
    </w:p>
    <w:p w14:paraId="5CFA7FF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hem tot gerechtigheid.</w:t>
      </w:r>
    </w:p>
    <w:p w14:paraId="110CAD8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2E69083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7. </w:t>
      </w:r>
      <w:r>
        <w:rPr>
          <w:b/>
          <w:bCs/>
          <w:sz w:val="24"/>
        </w:rPr>
        <w:tab/>
        <w:t>Kinderen zingen: Abraham, Abraham</w:t>
      </w:r>
    </w:p>
    <w:p w14:paraId="0E6D7529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tab/>
      </w:r>
      <w:r>
        <w:rPr>
          <w:sz w:val="24"/>
        </w:rPr>
        <w:t>Abraham, Abraham, verlaat je land, verlaat je stam!</w:t>
      </w:r>
    </w:p>
    <w:p w14:paraId="18346270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Abraham, Abraham, verlaat je land, verlaat je stam!</w:t>
      </w:r>
    </w:p>
    <w:p w14:paraId="2CB13389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Abraham, je moet gaan wonen in het land dat Ik zal </w:t>
      </w:r>
    </w:p>
    <w:p w14:paraId="2512E83C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tonen.</w:t>
      </w:r>
    </w:p>
    <w:p w14:paraId="61641AFD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Tel de sterren in de nacht, zo groot wordt jouw</w:t>
      </w:r>
    </w:p>
    <w:p w14:paraId="586C49E7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nageslacht.</w:t>
      </w:r>
    </w:p>
    <w:p w14:paraId="4D5C15A2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60B6C536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Abraham, Abraham, verlaat je land, verlaat je stam!</w:t>
      </w:r>
    </w:p>
    <w:p w14:paraId="5EB88EE5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Abraham, Abraham, verlaat je land, verlaat je stam!</w:t>
      </w:r>
    </w:p>
    <w:p w14:paraId="694EBEB5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Ik zal jou Mijn zegen geven, je geleiden allerwegen,</w:t>
      </w:r>
    </w:p>
    <w:p w14:paraId="0CF70597" w14:textId="77777777" w:rsidR="00E43E02" w:rsidRDefault="00E43E02">
      <w:pPr>
        <w:pStyle w:val="Voettekst"/>
        <w:tabs>
          <w:tab w:val="clear" w:pos="4536"/>
          <w:tab w:val="clear" w:pos="9072"/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en de volkeren tezaam vinden zegen in jouw naam.</w:t>
      </w:r>
    </w:p>
    <w:p w14:paraId="7B9E318B" w14:textId="77777777" w:rsidR="00E43E02" w:rsidRDefault="00E43E02">
      <w:pPr>
        <w:tabs>
          <w:tab w:val="left" w:pos="0"/>
          <w:tab w:val="left" w:pos="840"/>
          <w:tab w:val="left" w:pos="1920"/>
        </w:tabs>
        <w:rPr>
          <w:sz w:val="24"/>
        </w:rPr>
      </w:pPr>
    </w:p>
    <w:p w14:paraId="7EDF8A7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b/>
          <w:bCs/>
          <w:sz w:val="24"/>
        </w:rPr>
        <w:t>8.</w:t>
      </w:r>
      <w:r>
        <w:rPr>
          <w:b/>
          <w:bCs/>
          <w:sz w:val="24"/>
        </w:rPr>
        <w:tab/>
        <w:t>Declamatie: Donker is het overal</w:t>
      </w:r>
    </w:p>
    <w:p w14:paraId="60D009D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Donker is het in de wereld,</w:t>
      </w:r>
    </w:p>
    <w:p w14:paraId="28174F4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donker is het overal.</w:t>
      </w:r>
    </w:p>
    <w:p w14:paraId="2148670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lastRenderedPageBreak/>
        <w:tab/>
        <w:t>Wanneer komt toch de Koning,</w:t>
      </w:r>
    </w:p>
    <w:p w14:paraId="71A44489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Die Zijn kinderen redden zal?</w:t>
      </w:r>
    </w:p>
    <w:p w14:paraId="45E63E4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2CF0AD4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Is er dan in deze wereld</w:t>
      </w:r>
    </w:p>
    <w:p w14:paraId="28340ABB" w14:textId="5015510A" w:rsidR="00E43E02" w:rsidRDefault="00591D54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B5E313" wp14:editId="2186EBEB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1209675" cy="120967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02">
        <w:rPr>
          <w:sz w:val="24"/>
        </w:rPr>
        <w:tab/>
        <w:t>niemand die nog uitkomst ziet?</w:t>
      </w:r>
    </w:p>
    <w:p w14:paraId="6F8C798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Niemand die ons hulp en redding,</w:t>
      </w:r>
    </w:p>
    <w:p w14:paraId="7B1F28D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die ons licht en uitkomst biedt?</w:t>
      </w:r>
    </w:p>
    <w:p w14:paraId="756E1F5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1CB5FE3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De Heere liet lang wachten.</w:t>
      </w:r>
    </w:p>
    <w:p w14:paraId="0CE740B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Toen klonk met blijde stem:</w:t>
      </w:r>
    </w:p>
    <w:p w14:paraId="1EAA0B5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“U kunt al snel verwachten,</w:t>
      </w:r>
    </w:p>
    <w:p w14:paraId="7C82BDA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Gods Zoon in Bethlehem!”</w:t>
      </w:r>
    </w:p>
    <w:p w14:paraId="3EB3C6A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11D9CE7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Een prachtige boodschap om te horen,</w:t>
      </w:r>
    </w:p>
    <w:p w14:paraId="6BD2691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want de Zaligmaker wordt geboren!</w:t>
      </w:r>
    </w:p>
    <w:p w14:paraId="0217A57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603308D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9.</w:t>
      </w:r>
      <w:r>
        <w:rPr>
          <w:b/>
          <w:bCs/>
          <w:sz w:val="24"/>
        </w:rPr>
        <w:tab/>
        <w:t xml:space="preserve">Kinderen zingen: Jozef en Maria zijn op reis </w:t>
      </w:r>
    </w:p>
    <w:p w14:paraId="20E7E93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ab/>
        <w:t>gegaan</w:t>
      </w:r>
    </w:p>
    <w:p w14:paraId="7BE9E4A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Jozef en Maria zijn op reis gegaan</w:t>
      </w:r>
    </w:p>
    <w:p w14:paraId="56F5AB1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Van Nazareth naar Bethlehem</w:t>
      </w:r>
    </w:p>
    <w:p w14:paraId="29B0814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Zij moesten van Augustus, beschreven staan</w:t>
      </w:r>
    </w:p>
    <w:p w14:paraId="735C029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En luisterden naar hem.</w:t>
      </w:r>
    </w:p>
    <w:p w14:paraId="2BDC427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3BEF4A9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Refrein:</w:t>
      </w:r>
    </w:p>
    <w:p w14:paraId="660E5262" w14:textId="77777777" w:rsidR="00E43E02" w:rsidRDefault="00E43E02">
      <w:pPr>
        <w:pStyle w:val="Kop4"/>
      </w:pPr>
      <w:r>
        <w:tab/>
        <w:t>Zing dan, jij ook</w:t>
      </w:r>
    </w:p>
    <w:p w14:paraId="4E7B624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Hij kwam voor jou op aard’</w:t>
      </w:r>
    </w:p>
    <w:p w14:paraId="6E760E1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Laten wij dan allen om Zijn krib gaan staan</w:t>
      </w:r>
    </w:p>
    <w:p w14:paraId="420863F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En bid Hem nederig aan.</w:t>
      </w:r>
    </w:p>
    <w:p w14:paraId="56EF2D0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309F57E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Maar er was alleen een plekje in de stal</w:t>
      </w:r>
    </w:p>
    <w:p w14:paraId="6BFB59F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Een koude plaats, een stille nacht</w:t>
      </w:r>
    </w:p>
    <w:p w14:paraId="24B7ED1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Daar werd Hij geboren, Die redden zal</w:t>
      </w:r>
    </w:p>
    <w:p w14:paraId="3F0E7AD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Die ons de vrede bracht.     (refrein)</w:t>
      </w:r>
    </w:p>
    <w:p w14:paraId="298A955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</w:r>
    </w:p>
    <w:p w14:paraId="4491112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Jezus is geboren voor ons allemaal</w:t>
      </w:r>
    </w:p>
    <w:p w14:paraId="0C4B4B5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lastRenderedPageBreak/>
        <w:tab/>
        <w:t>Voor jong en oud, voor arm en rijk</w:t>
      </w:r>
    </w:p>
    <w:p w14:paraId="3F95804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Jezus kun je volgen, spreekt ieders taal</w:t>
      </w:r>
    </w:p>
    <w:p w14:paraId="6567D8F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Zo wordt Zijn Naam verbreid.     (refrein)</w:t>
      </w:r>
    </w:p>
    <w:p w14:paraId="5BFAA6F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</w:p>
    <w:p w14:paraId="39E5010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b/>
          <w:bCs/>
          <w:sz w:val="24"/>
        </w:rPr>
        <w:t>10.</w:t>
      </w:r>
      <w:r>
        <w:rPr>
          <w:b/>
          <w:bCs/>
          <w:sz w:val="24"/>
        </w:rPr>
        <w:tab/>
        <w:t>Schriftlezing: Lukas 2, vers 8 t/m 14</w:t>
      </w:r>
    </w:p>
    <w:p w14:paraId="2165C14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En er waren herders in diezelfde landstreek, zich </w:t>
      </w:r>
    </w:p>
    <w:p w14:paraId="57B3FF0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houdende in het veld, en hielden de nachtwacht over</w:t>
      </w:r>
    </w:p>
    <w:p w14:paraId="2F4AB72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hun kudde. </w:t>
      </w:r>
    </w:p>
    <w:p w14:paraId="60607129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En ziet, een engel des Heeren stond bij hen, en de heerlijkheid des Heeren omscheen hen, en zij vreesden met grote vreze.</w:t>
      </w:r>
    </w:p>
    <w:p w14:paraId="6EE21B9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En de engel zeide tot hen: Vreest niet, want, ziet,</w:t>
      </w:r>
    </w:p>
    <w:p w14:paraId="734A618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ik verkondig u grote blijdschap, die al den volke wezen zal;</w:t>
      </w:r>
    </w:p>
    <w:p w14:paraId="078D407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Namelijk dat u heden geboren is de Zaligmaker, welke is Christus, de Heere, in de stad Davids.</w:t>
      </w:r>
    </w:p>
    <w:p w14:paraId="50EE811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En dit zal u het teken zijn: gij zult het Kindeken vinden in doeken gewonden, en liggende in de kribbe.</w:t>
      </w:r>
    </w:p>
    <w:p w14:paraId="68DA950F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En van stonde aan was er met den engel een menigte des hemelsen heirlegers, prijzende God en zeggende:</w:t>
      </w:r>
    </w:p>
    <w:p w14:paraId="2495548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ind w:left="480"/>
        <w:rPr>
          <w:sz w:val="24"/>
        </w:rPr>
      </w:pPr>
      <w:r>
        <w:rPr>
          <w:sz w:val="24"/>
        </w:rPr>
        <w:t>Ere zij God in de hoogste hemelen, en vrede op aarde, in de mensen een welbehagen.</w:t>
      </w:r>
    </w:p>
    <w:p w14:paraId="0FD80D4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6E82B8B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11.</w:t>
      </w:r>
      <w:r>
        <w:rPr>
          <w:b/>
          <w:bCs/>
          <w:sz w:val="24"/>
        </w:rPr>
        <w:tab/>
        <w:t>Vertelling kerstgeschiedenis</w:t>
      </w:r>
    </w:p>
    <w:p w14:paraId="27F4D60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76C31E6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12.</w:t>
      </w:r>
      <w:r>
        <w:rPr>
          <w:b/>
          <w:bCs/>
          <w:sz w:val="24"/>
        </w:rPr>
        <w:tab/>
        <w:t>Samenzang: Lofzang van Simeon, vers 2</w:t>
      </w:r>
    </w:p>
    <w:p w14:paraId="36727C8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 xml:space="preserve">Een </w:t>
      </w:r>
      <w:r>
        <w:rPr>
          <w:i/>
          <w:iCs/>
          <w:sz w:val="24"/>
        </w:rPr>
        <w:t xml:space="preserve">licht, zo </w:t>
      </w:r>
      <w:r>
        <w:rPr>
          <w:sz w:val="24"/>
        </w:rPr>
        <w:t>groot, zo schoon,</w:t>
      </w:r>
    </w:p>
    <w:p w14:paraId="611F6376" w14:textId="6621D096" w:rsidR="00E43E02" w:rsidRDefault="00591D54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521F4" wp14:editId="5AE0336D">
            <wp:simplePos x="0" y="0"/>
            <wp:positionH relativeFrom="column">
              <wp:posOffset>2971800</wp:posOffset>
            </wp:positionH>
            <wp:positionV relativeFrom="paragraph">
              <wp:posOffset>23495</wp:posOffset>
            </wp:positionV>
            <wp:extent cx="838200" cy="77216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02">
        <w:rPr>
          <w:sz w:val="24"/>
        </w:rPr>
        <w:tab/>
        <w:t>ge</w:t>
      </w:r>
      <w:r w:rsidR="00E43E02">
        <w:rPr>
          <w:i/>
          <w:iCs/>
          <w:sz w:val="24"/>
        </w:rPr>
        <w:t xml:space="preserve">daald van ’s hemels </w:t>
      </w:r>
      <w:r w:rsidR="00E43E02">
        <w:rPr>
          <w:sz w:val="24"/>
        </w:rPr>
        <w:t>troon,</w:t>
      </w:r>
    </w:p>
    <w:p w14:paraId="0C3796B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straalt </w:t>
      </w:r>
      <w:r>
        <w:rPr>
          <w:i/>
          <w:iCs/>
          <w:sz w:val="24"/>
        </w:rPr>
        <w:t xml:space="preserve">volk bij volk in </w:t>
      </w:r>
      <w:r>
        <w:rPr>
          <w:sz w:val="24"/>
        </w:rPr>
        <w:t>d’ ogen;</w:t>
      </w:r>
    </w:p>
    <w:p w14:paraId="4B9D8CB9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ter</w:t>
      </w:r>
      <w:r>
        <w:rPr>
          <w:i/>
          <w:iCs/>
          <w:sz w:val="24"/>
        </w:rPr>
        <w:t>wijl ’t het blind ge</w:t>
      </w:r>
      <w:r>
        <w:rPr>
          <w:sz w:val="24"/>
        </w:rPr>
        <w:t>zicht</w:t>
      </w:r>
    </w:p>
    <w:p w14:paraId="762C6F6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van </w:t>
      </w:r>
      <w:r>
        <w:rPr>
          <w:i/>
          <w:iCs/>
          <w:sz w:val="24"/>
        </w:rPr>
        <w:t>’t heidendom ver</w:t>
      </w:r>
      <w:r>
        <w:rPr>
          <w:sz w:val="24"/>
        </w:rPr>
        <w:t>licht,</w:t>
      </w:r>
    </w:p>
    <w:p w14:paraId="21BB506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 xml:space="preserve">en </w:t>
      </w:r>
      <w:r>
        <w:rPr>
          <w:i/>
          <w:iCs/>
          <w:sz w:val="24"/>
        </w:rPr>
        <w:t>Isrel zal ver</w:t>
      </w:r>
      <w:r>
        <w:rPr>
          <w:sz w:val="24"/>
        </w:rPr>
        <w:t>hogen.</w:t>
      </w:r>
    </w:p>
    <w:p w14:paraId="2A07AAD3" w14:textId="77777777" w:rsidR="00E43E02" w:rsidRDefault="00464F21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br/>
      </w:r>
    </w:p>
    <w:p w14:paraId="033137B9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13.</w:t>
      </w:r>
      <w:r>
        <w:rPr>
          <w:b/>
          <w:bCs/>
          <w:sz w:val="24"/>
        </w:rPr>
        <w:tab/>
        <w:t>Declamatie: ’t Is een blijde feestdag</w:t>
      </w:r>
    </w:p>
    <w:p w14:paraId="12336A3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’t Is een blijde feestdag</w:t>
      </w:r>
    </w:p>
    <w:p w14:paraId="597F31D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ook voor het kleinste kind</w:t>
      </w:r>
    </w:p>
    <w:p w14:paraId="7FA84F8F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dat de Heere Jezus</w:t>
      </w:r>
    </w:p>
    <w:p w14:paraId="7701193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hartelijk bemint.</w:t>
      </w:r>
    </w:p>
    <w:p w14:paraId="0030F4A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7125670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Heilige engelen zongen:</w:t>
      </w:r>
    </w:p>
    <w:p w14:paraId="42EE6DA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Ere zij de Heer’</w:t>
      </w:r>
    </w:p>
    <w:p w14:paraId="4FF0ABE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Die Zijn eigen Zoon zendt</w:t>
      </w:r>
    </w:p>
    <w:p w14:paraId="5EFFA4C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Vrede daalt nu neer.</w:t>
      </w:r>
    </w:p>
    <w:p w14:paraId="1060E9F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70FC7EBF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En wij kleine kind’ren</w:t>
      </w:r>
    </w:p>
    <w:p w14:paraId="2197534F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zingen ook al mee:</w:t>
      </w:r>
    </w:p>
    <w:p w14:paraId="4563C32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Jezus is geboren</w:t>
      </w:r>
    </w:p>
    <w:p w14:paraId="1F42BDFC" w14:textId="6E0E3569" w:rsidR="00E43E02" w:rsidRDefault="00591D54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43D24" wp14:editId="320111A2">
            <wp:simplePos x="0" y="0"/>
            <wp:positionH relativeFrom="column">
              <wp:posOffset>2590800</wp:posOffset>
            </wp:positionH>
            <wp:positionV relativeFrom="paragraph">
              <wp:posOffset>83820</wp:posOffset>
            </wp:positionV>
            <wp:extent cx="1066800" cy="71120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02">
        <w:rPr>
          <w:sz w:val="24"/>
        </w:rPr>
        <w:tab/>
        <w:t>Hij brengt heil en vree!</w:t>
      </w:r>
    </w:p>
    <w:p w14:paraId="5E7F27F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</w:p>
    <w:p w14:paraId="4F2D0A2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14.</w:t>
      </w:r>
      <w:r>
        <w:rPr>
          <w:b/>
          <w:bCs/>
          <w:sz w:val="24"/>
        </w:rPr>
        <w:tab/>
        <w:t>Muzikaal intermezzo</w:t>
      </w:r>
    </w:p>
    <w:p w14:paraId="0DEAF800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</w:p>
    <w:p w14:paraId="0A38C13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15.</w:t>
      </w:r>
      <w:r>
        <w:rPr>
          <w:b/>
          <w:bCs/>
          <w:sz w:val="24"/>
        </w:rPr>
        <w:tab/>
        <w:t>Declamatie: Licht</w:t>
      </w:r>
    </w:p>
    <w:p w14:paraId="3E590AB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tab/>
      </w:r>
      <w:r>
        <w:rPr>
          <w:sz w:val="24"/>
        </w:rPr>
        <w:t>Zij zaten op het donk’re veld</w:t>
      </w:r>
    </w:p>
    <w:p w14:paraId="78FCB6A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en donker waren ook de tijden.</w:t>
      </w:r>
    </w:p>
    <w:p w14:paraId="11F7993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Zou God hun land nog ééns bevrijden</w:t>
      </w:r>
    </w:p>
    <w:p w14:paraId="62BD41D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van onderdrukking en geweld?</w:t>
      </w:r>
    </w:p>
    <w:p w14:paraId="1192FEA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4F3F9BE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Zij sloten bang de ogen dicht,</w:t>
      </w:r>
    </w:p>
    <w:p w14:paraId="564C4A2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want plotseling ging de hemel open</w:t>
      </w:r>
    </w:p>
    <w:p w14:paraId="47C5893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en hoorden, tussen vrees en hopen,</w:t>
      </w:r>
    </w:p>
    <w:p w14:paraId="002DF50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de blijde boodschap van het Licht.</w:t>
      </w:r>
    </w:p>
    <w:p w14:paraId="7E1DAC2F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5363927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Zij kwamen uit hun verre land,</w:t>
      </w:r>
    </w:p>
    <w:p w14:paraId="2DF5DB9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omdat een koning was geboren,</w:t>
      </w:r>
    </w:p>
    <w:p w14:paraId="4BF5B77F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van wie de wereld méér zou horen.</w:t>
      </w:r>
    </w:p>
    <w:p w14:paraId="2C8D713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Hun hart sprak sterker dan ’t verstand.</w:t>
      </w:r>
    </w:p>
    <w:p w14:paraId="493CD19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3D40CDA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Hun ogen naar de lucht gericht,</w:t>
      </w:r>
    </w:p>
    <w:p w14:paraId="7A1DF33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lastRenderedPageBreak/>
        <w:tab/>
        <w:t>zagen zij ’t teken van de Koning.</w:t>
      </w:r>
    </w:p>
    <w:p w14:paraId="6A08F26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Toen leidde God hen in Zijn woning;</w:t>
      </w:r>
    </w:p>
    <w:p w14:paraId="7449314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zij zagen ’t Kind van enkel licht.</w:t>
      </w:r>
    </w:p>
    <w:p w14:paraId="36F3C63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4108BF0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16.</w:t>
      </w:r>
      <w:r>
        <w:rPr>
          <w:b/>
          <w:bCs/>
          <w:sz w:val="24"/>
        </w:rPr>
        <w:tab/>
        <w:t xml:space="preserve">Samenzang: Gij zijt het Licht (wijs: Ik bouw op </w:t>
      </w:r>
    </w:p>
    <w:p w14:paraId="0795DB4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ab/>
        <w:t>U)</w:t>
      </w:r>
    </w:p>
    <w:p w14:paraId="1B09AA7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Gij zijt het Licht, temidden van het duister,</w:t>
      </w:r>
    </w:p>
    <w:p w14:paraId="5CDDDDF0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er straalt een ster, vol helderheid en glans.</w:t>
      </w:r>
    </w:p>
    <w:p w14:paraId="4698354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Zie daar het Kind, gekomen voor ons allen,</w:t>
      </w:r>
    </w:p>
    <w:p w14:paraId="5841A12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Gods eigen Zoon, Die ons zo zeer bemint.</w:t>
      </w:r>
    </w:p>
    <w:p w14:paraId="68CFB79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Geen pracht, geen praal,</w:t>
      </w:r>
    </w:p>
    <w:p w14:paraId="03C23F8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Zijn komst was zonder luister,</w:t>
      </w:r>
    </w:p>
    <w:p w14:paraId="4E0C99B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toch reeds een Vorst, Die voor ons overwint.</w:t>
      </w:r>
    </w:p>
    <w:p w14:paraId="5472536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40F77B2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17.</w:t>
      </w:r>
      <w:r>
        <w:rPr>
          <w:b/>
          <w:bCs/>
          <w:sz w:val="24"/>
        </w:rPr>
        <w:tab/>
        <w:t>Vrije vertelling</w:t>
      </w:r>
    </w:p>
    <w:p w14:paraId="713C58F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</w:p>
    <w:p w14:paraId="332EC93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18.</w:t>
      </w:r>
      <w:r>
        <w:rPr>
          <w:b/>
          <w:bCs/>
          <w:sz w:val="24"/>
        </w:rPr>
        <w:tab/>
        <w:t>Samenzang: Maak ons tot een stralend licht</w:t>
      </w:r>
    </w:p>
    <w:p w14:paraId="24EAEF3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Maak ons tot een licht voor de volken,</w:t>
      </w:r>
    </w:p>
    <w:p w14:paraId="63E80AD0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een stralend licht voor de mensen om ons heen.</w:t>
      </w:r>
    </w:p>
    <w:p w14:paraId="57F3B4B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Tot de wereld ziet Wie haar het leven geeft.</w:t>
      </w:r>
    </w:p>
    <w:p w14:paraId="3B69951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Laat het schijnen door ons heen.</w:t>
      </w:r>
    </w:p>
    <w:p w14:paraId="5C88A84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01ACBCB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Maak ons een zegening voor de volken,</w:t>
      </w:r>
    </w:p>
    <w:p w14:paraId="5AD02A7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een zegening voor de mensen om ons heen.</w:t>
      </w:r>
    </w:p>
    <w:p w14:paraId="7EFA18B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Tot de wereld weet Wie elke schuld vergeeft.</w:t>
      </w:r>
    </w:p>
    <w:p w14:paraId="5B92C3C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Uw genezing door ons heen.</w:t>
      </w:r>
    </w:p>
    <w:p w14:paraId="286E669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2E63786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Bouw Uw koninkrijk in de volken.</w:t>
      </w:r>
    </w:p>
    <w:p w14:paraId="390E68A0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Uw wil geschied’ in de mensen om ons heen.</w:t>
      </w:r>
    </w:p>
    <w:p w14:paraId="78D082D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Tot de wereld weet, dat Jezus Christus heerst.</w:t>
      </w:r>
    </w:p>
    <w:p w14:paraId="72392FB9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Bouw Uw koninkrijk in ons.</w:t>
      </w:r>
    </w:p>
    <w:p w14:paraId="16E8CB83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Bouw Uw koninkrijk op aard’!</w:t>
      </w:r>
    </w:p>
    <w:p w14:paraId="7BD42B7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15937980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t>19.</w:t>
      </w:r>
      <w:r>
        <w:rPr>
          <w:b/>
          <w:bCs/>
          <w:sz w:val="24"/>
        </w:rPr>
        <w:tab/>
        <w:t>Dankgebed</w:t>
      </w:r>
    </w:p>
    <w:p w14:paraId="55A8E94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</w:p>
    <w:p w14:paraId="4C0966F0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20.</w:t>
      </w:r>
      <w:r>
        <w:rPr>
          <w:b/>
          <w:bCs/>
          <w:sz w:val="24"/>
        </w:rPr>
        <w:tab/>
        <w:t>Mededelingen</w:t>
      </w:r>
      <w:r w:rsidR="00FB1B5E">
        <w:rPr>
          <w:b/>
          <w:bCs/>
          <w:sz w:val="24"/>
        </w:rPr>
        <w:t>, Collecte aan de uitgang voor project van de bond van hervormde zondagsscholen.</w:t>
      </w:r>
    </w:p>
    <w:p w14:paraId="1FBED67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</w:p>
    <w:p w14:paraId="77372FF4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21.</w:t>
      </w:r>
      <w:r>
        <w:rPr>
          <w:b/>
          <w:bCs/>
          <w:sz w:val="24"/>
        </w:rPr>
        <w:tab/>
        <w:t>Samenzang: Ere zij God (staande)</w:t>
      </w:r>
    </w:p>
    <w:p w14:paraId="1B37ACD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b/>
          <w:bCs/>
          <w:sz w:val="24"/>
        </w:rPr>
        <w:tab/>
      </w:r>
      <w:r>
        <w:rPr>
          <w:sz w:val="24"/>
        </w:rPr>
        <w:t>Ere zij God</w:t>
      </w:r>
      <w:r w:rsidR="00464F21">
        <w:rPr>
          <w:sz w:val="24"/>
        </w:rPr>
        <w:t xml:space="preserve">, </w:t>
      </w:r>
      <w:r>
        <w:rPr>
          <w:sz w:val="24"/>
        </w:rPr>
        <w:tab/>
        <w:t>Ere zij God</w:t>
      </w:r>
    </w:p>
    <w:p w14:paraId="41EE57B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hoge</w:t>
      </w:r>
      <w:r w:rsidR="00464F21">
        <w:rPr>
          <w:sz w:val="24"/>
        </w:rPr>
        <w:t xml:space="preserve">, </w:t>
      </w:r>
      <w:r>
        <w:rPr>
          <w:sz w:val="24"/>
        </w:rPr>
        <w:tab/>
        <w:t>In de hoge</w:t>
      </w:r>
    </w:p>
    <w:p w14:paraId="6FA72C3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hoge</w:t>
      </w:r>
    </w:p>
    <w:p w14:paraId="7B58310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Vrede op aarde, vrede op aarde</w:t>
      </w:r>
    </w:p>
    <w:p w14:paraId="015E3E9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mensen een welbehagen</w:t>
      </w:r>
    </w:p>
    <w:p w14:paraId="17945810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Ere zij God in de hoge</w:t>
      </w:r>
    </w:p>
    <w:p w14:paraId="3103278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Ere zij God in de hoge</w:t>
      </w:r>
    </w:p>
    <w:p w14:paraId="6110DAA5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Vrede op aarde, vrede op aarde</w:t>
      </w:r>
    </w:p>
    <w:p w14:paraId="5EA0D7A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Vrede op aarde</w:t>
      </w:r>
    </w:p>
    <w:p w14:paraId="5B7DEC7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Vrede op aarde</w:t>
      </w:r>
    </w:p>
    <w:p w14:paraId="08E4B5E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mensen</w:t>
      </w:r>
    </w:p>
    <w:p w14:paraId="4922DBE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mensen</w:t>
      </w:r>
    </w:p>
    <w:p w14:paraId="595BBC62" w14:textId="59C58834" w:rsidR="00E43E02" w:rsidRDefault="00591D54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2A946D" wp14:editId="3B8E364A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095500" cy="15621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E02">
        <w:rPr>
          <w:sz w:val="24"/>
        </w:rPr>
        <w:tab/>
        <w:t>Een welbehagen</w:t>
      </w:r>
    </w:p>
    <w:p w14:paraId="2F56D8A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mensen</w:t>
      </w:r>
    </w:p>
    <w:p w14:paraId="31C2BC2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Een welbehagen</w:t>
      </w:r>
    </w:p>
    <w:p w14:paraId="16B958E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Een welbehagen</w:t>
      </w:r>
    </w:p>
    <w:p w14:paraId="5F942786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Ere zij God</w:t>
      </w:r>
    </w:p>
    <w:p w14:paraId="51BD33D1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Ere zij God</w:t>
      </w:r>
    </w:p>
    <w:p w14:paraId="6279C79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hoge</w:t>
      </w:r>
    </w:p>
    <w:p w14:paraId="74EAF6EB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hoge</w:t>
      </w:r>
    </w:p>
    <w:p w14:paraId="750F9A5E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hoge</w:t>
      </w:r>
    </w:p>
    <w:p w14:paraId="72A1F1DF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Vrede op aarde</w:t>
      </w:r>
    </w:p>
    <w:p w14:paraId="49C8DD3D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Vrede op aarde</w:t>
      </w:r>
    </w:p>
    <w:p w14:paraId="39DC5649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In de mensen</w:t>
      </w:r>
    </w:p>
    <w:p w14:paraId="54E7024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Een welbehagen</w:t>
      </w:r>
    </w:p>
    <w:p w14:paraId="3D4FAD92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Amen</w:t>
      </w:r>
    </w:p>
    <w:p w14:paraId="34C287F7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  <w:r>
        <w:rPr>
          <w:sz w:val="24"/>
        </w:rPr>
        <w:tab/>
        <w:t>Amen.</w:t>
      </w:r>
    </w:p>
    <w:p w14:paraId="25E6E4FA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25EB00EC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p w14:paraId="438F16C1" w14:textId="77777777" w:rsidR="00E43E02" w:rsidRDefault="00E43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80"/>
          <w:tab w:val="left" w:pos="840"/>
          <w:tab w:val="left" w:pos="1920"/>
        </w:tabs>
      </w:pPr>
      <w:r>
        <w:t>De leiding van de Zondagsschool wenst u allen gezegende kerstdagen en een voorspoedig</w:t>
      </w:r>
      <w:r w:rsidR="00FB1B5E">
        <w:t xml:space="preserve"> Nieuwjaar!</w:t>
      </w:r>
      <w:r>
        <w:t xml:space="preserve"> D.V. zondag </w:t>
      </w:r>
      <w:r w:rsidR="00FB1B5E">
        <w:t>…</w:t>
      </w:r>
      <w:r>
        <w:t xml:space="preserve"> januari begint de Zondagsschool weer om </w:t>
      </w:r>
      <w:r w:rsidR="00FB1B5E">
        <w:t xml:space="preserve"> ..</w:t>
      </w:r>
      <w:r>
        <w:t xml:space="preserve">.00 uur in </w:t>
      </w:r>
      <w:r w:rsidR="00FB1B5E">
        <w:t>……</w:t>
      </w:r>
      <w:r>
        <w:t>. Voor elk kind (en ook voor nieuwe kinderen) staat er een stoel klaar!</w:t>
      </w:r>
    </w:p>
    <w:p w14:paraId="6368CCB8" w14:textId="77777777" w:rsidR="00E43E02" w:rsidRDefault="00E43E02">
      <w:pPr>
        <w:tabs>
          <w:tab w:val="left" w:pos="0"/>
          <w:tab w:val="left" w:pos="480"/>
          <w:tab w:val="left" w:pos="840"/>
          <w:tab w:val="left" w:pos="1920"/>
        </w:tabs>
        <w:rPr>
          <w:sz w:val="24"/>
        </w:rPr>
      </w:pPr>
    </w:p>
    <w:sectPr w:rsidR="00E43E02">
      <w:headerReference w:type="default" r:id="rId16"/>
      <w:footerReference w:type="even" r:id="rId17"/>
      <w:footerReference w:type="default" r:id="rId18"/>
      <w:pgSz w:w="8420" w:h="11907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3CDA" w14:textId="77777777" w:rsidR="005C0E97" w:rsidRDefault="005C0E97">
      <w:r>
        <w:separator/>
      </w:r>
    </w:p>
  </w:endnote>
  <w:endnote w:type="continuationSeparator" w:id="0">
    <w:p w14:paraId="2AB4480D" w14:textId="77777777" w:rsidR="005C0E97" w:rsidRDefault="005C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E88A" w14:textId="77777777" w:rsidR="00E43E02" w:rsidRDefault="00E43E0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427BCA5" w14:textId="77777777" w:rsidR="00E43E02" w:rsidRDefault="00E43E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1F496" w14:textId="77777777" w:rsidR="00E43E02" w:rsidRDefault="00E43E0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64F21">
      <w:rPr>
        <w:rStyle w:val="Paginanummer"/>
        <w:noProof/>
      </w:rPr>
      <w:t>10</w:t>
    </w:r>
    <w:r>
      <w:rPr>
        <w:rStyle w:val="Paginanummer"/>
      </w:rPr>
      <w:fldChar w:fldCharType="end"/>
    </w:r>
  </w:p>
  <w:p w14:paraId="48C0FF26" w14:textId="77777777" w:rsidR="00E43E02" w:rsidRDefault="00E43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3650" w14:textId="77777777" w:rsidR="005C0E97" w:rsidRDefault="005C0E97">
      <w:r>
        <w:separator/>
      </w:r>
    </w:p>
  </w:footnote>
  <w:footnote w:type="continuationSeparator" w:id="0">
    <w:p w14:paraId="0422BBF2" w14:textId="77777777" w:rsidR="005C0E97" w:rsidRDefault="005C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4D58" w14:textId="77777777" w:rsidR="00FB1B5E" w:rsidRDefault="00FA3913">
    <w:pPr>
      <w:pStyle w:val="Koptekst"/>
    </w:pPr>
    <w:r>
      <w:t>Licht in de nacht</w:t>
    </w:r>
  </w:p>
  <w:p w14:paraId="438820C7" w14:textId="77777777" w:rsidR="00FB1B5E" w:rsidRDefault="00FB1B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5E"/>
    <w:rsid w:val="000C34E9"/>
    <w:rsid w:val="000E6899"/>
    <w:rsid w:val="00302C96"/>
    <w:rsid w:val="00464F21"/>
    <w:rsid w:val="00591D54"/>
    <w:rsid w:val="005C0E97"/>
    <w:rsid w:val="007600CA"/>
    <w:rsid w:val="00840087"/>
    <w:rsid w:val="00E43E02"/>
    <w:rsid w:val="00FA3913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15CDAC"/>
  <w15:chartTrackingRefBased/>
  <w15:docId w15:val="{B00A2D81-87A2-4F66-9A6F-1FCA0767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4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480"/>
        <w:tab w:val="left" w:pos="840"/>
        <w:tab w:val="left" w:pos="1560"/>
        <w:tab w:val="left" w:pos="1920"/>
      </w:tabs>
      <w:ind w:left="480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0"/>
        <w:tab w:val="left" w:pos="480"/>
        <w:tab w:val="left" w:pos="840"/>
        <w:tab w:val="left" w:pos="1920"/>
      </w:tabs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4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inspringen">
    <w:name w:val="Body Text Indent"/>
    <w:basedOn w:val="Standaard"/>
    <w:semiHidden/>
    <w:pPr>
      <w:tabs>
        <w:tab w:val="left" w:pos="480"/>
        <w:tab w:val="left" w:pos="840"/>
        <w:tab w:val="left" w:pos="1560"/>
        <w:tab w:val="left" w:pos="1920"/>
      </w:tabs>
      <w:ind w:left="480"/>
    </w:pPr>
    <w:rPr>
      <w:sz w:val="24"/>
    </w:rPr>
  </w:style>
  <w:style w:type="paragraph" w:styleId="Tekstzonderopmaak">
    <w:name w:val="Plain Text"/>
    <w:basedOn w:val="Standaard"/>
    <w:semiHidden/>
    <w:rPr>
      <w:rFonts w:ascii="Courier New" w:hAnsi="Courier New" w:cs="Courier New"/>
      <w:b/>
      <w:bCs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FB1B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1B5E"/>
  </w:style>
  <w:style w:type="paragraph" w:styleId="Ballontekst">
    <w:name w:val="Balloon Text"/>
    <w:basedOn w:val="Standaard"/>
    <w:link w:val="BallontekstChar"/>
    <w:uiPriority w:val="99"/>
    <w:semiHidden/>
    <w:unhideWhenUsed/>
    <w:rsid w:val="00FB1B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2310C918-4367-45C8-949A-908EE762A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A429C-9E34-4F34-97E0-140F9C6CC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B35A55-95B9-423C-8BC4-D44D300773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H. de Groot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H. de Groot</dc:creator>
  <cp:keywords/>
  <cp:lastModifiedBy>Gert-Jan Buth (LCJ)</cp:lastModifiedBy>
  <cp:revision>2</cp:revision>
  <cp:lastPrinted>2004-10-30T13:44:00Z</cp:lastPrinted>
  <dcterms:created xsi:type="dcterms:W3CDTF">2020-11-05T08:58:00Z</dcterms:created>
  <dcterms:modified xsi:type="dcterms:W3CDTF">2020-11-05T08:58:00Z</dcterms:modified>
</cp:coreProperties>
</file>